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2D7" w:rsidRPr="006855B8" w:rsidRDefault="001E72D7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5B8">
        <w:rPr>
          <w:rFonts w:ascii="Times New Roman" w:hAnsi="Times New Roman"/>
          <w:sz w:val="28"/>
          <w:szCs w:val="28"/>
        </w:rPr>
        <w:t>ПРИЛОЖЕНИЕ</w:t>
      </w:r>
    </w:p>
    <w:p w:rsidR="001E72D7" w:rsidRPr="006855B8" w:rsidRDefault="001E72D7" w:rsidP="006855B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E72D7" w:rsidRPr="006855B8" w:rsidRDefault="001E72D7" w:rsidP="006855B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УТВЕРЖДЕН</w:t>
      </w:r>
    </w:p>
    <w:p w:rsidR="001E72D7" w:rsidRPr="006855B8" w:rsidRDefault="001E72D7" w:rsidP="00BE309D">
      <w:pPr>
        <w:spacing w:after="0" w:line="240" w:lineRule="auto"/>
        <w:ind w:left="5664"/>
        <w:contextualSpacing/>
        <w:jc w:val="both"/>
        <w:rPr>
          <w:rFonts w:ascii="Times New Roman" w:hAnsi="Times New Roman"/>
          <w:sz w:val="28"/>
          <w:szCs w:val="28"/>
        </w:rPr>
      </w:pPr>
      <w:r w:rsidRPr="006855B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E72D7" w:rsidRDefault="001E72D7" w:rsidP="00941F5F">
      <w:pPr>
        <w:spacing w:after="0" w:line="240" w:lineRule="auto"/>
        <w:ind w:left="55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Тимашевского городского                                                                               </w:t>
      </w:r>
    </w:p>
    <w:p w:rsidR="001E72D7" w:rsidRPr="006855B8" w:rsidRDefault="001E72D7" w:rsidP="00941F5F">
      <w:pPr>
        <w:spacing w:after="0" w:line="240" w:lineRule="auto"/>
        <w:ind w:left="55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поселения Тимашевского</w:t>
      </w:r>
      <w:r w:rsidRPr="006855B8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1E72D7" w:rsidRDefault="001E72D7" w:rsidP="000D652B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от________________№______</w:t>
      </w:r>
    </w:p>
    <w:p w:rsidR="001E72D7" w:rsidRDefault="001E72D7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E72D7" w:rsidRDefault="001E72D7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E72D7" w:rsidRDefault="001E72D7" w:rsidP="0098250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E72D7" w:rsidRDefault="001E72D7" w:rsidP="007B7253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1E72D7" w:rsidRDefault="001E72D7" w:rsidP="007B7253">
      <w:pPr>
        <w:tabs>
          <w:tab w:val="left" w:pos="0"/>
        </w:tabs>
        <w:spacing w:after="0" w:line="240" w:lineRule="auto"/>
        <w:contextualSpacing/>
        <w:jc w:val="center"/>
      </w:pPr>
      <w:r w:rsidRPr="00091413">
        <w:rPr>
          <w:rFonts w:ascii="Times New Roman" w:hAnsi="Times New Roman"/>
          <w:sz w:val="28"/>
          <w:szCs w:val="28"/>
        </w:rPr>
        <w:t xml:space="preserve">уведомления муниципальными служащими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0914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</w:t>
      </w:r>
      <w:r w:rsidRPr="00091413">
        <w:rPr>
          <w:rFonts w:ascii="Times New Roman" w:hAnsi="Times New Roman"/>
          <w:sz w:val="28"/>
          <w:szCs w:val="28"/>
        </w:rPr>
        <w:t xml:space="preserve"> о возникшем конфликте интересов или о возможности его </w:t>
      </w:r>
      <w:r>
        <w:rPr>
          <w:rFonts w:ascii="Times New Roman" w:hAnsi="Times New Roman"/>
          <w:sz w:val="28"/>
          <w:szCs w:val="28"/>
        </w:rPr>
        <w:t>возникновения</w:t>
      </w:r>
    </w:p>
    <w:p w:rsidR="001E72D7" w:rsidRDefault="001E72D7" w:rsidP="007B7253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E72D7" w:rsidRDefault="001E72D7" w:rsidP="0098250D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E72D7" w:rsidRPr="00035614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35614">
        <w:rPr>
          <w:rFonts w:ascii="Times New Roman" w:hAnsi="Times New Roman"/>
          <w:color w:val="000000"/>
          <w:sz w:val="28"/>
          <w:szCs w:val="28"/>
        </w:rPr>
        <w:t xml:space="preserve">1. Настоящий Порядок определяет </w:t>
      </w:r>
      <w:r>
        <w:rPr>
          <w:rFonts w:ascii="Times New Roman" w:hAnsi="Times New Roman"/>
          <w:color w:val="000000"/>
          <w:sz w:val="28"/>
          <w:szCs w:val="28"/>
        </w:rPr>
        <w:t xml:space="preserve">процедуру 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уведомления муниципальными служащими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  <w:r>
        <w:rPr>
          <w:rFonts w:ascii="Times New Roman" w:hAnsi="Times New Roman"/>
          <w:sz w:val="28"/>
          <w:szCs w:val="28"/>
        </w:rPr>
        <w:t>Тимашевского района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 (далее - муниципальные служащие) о возникновении личной заинтересованности, которая приводит или может привести к конфликту интересов.</w:t>
      </w:r>
    </w:p>
    <w:p w:rsidR="001E72D7" w:rsidRPr="00035614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35614">
        <w:rPr>
          <w:rFonts w:ascii="Times New Roman" w:hAnsi="Times New Roman"/>
          <w:color w:val="000000"/>
          <w:sz w:val="28"/>
          <w:szCs w:val="28"/>
        </w:rPr>
        <w:t>2. Уведомление о возникновении личной заинтересованности, которая приводит или может привести к конфликту интересов (далее - уведомление), представляется муниципальными служащими согласно форм</w:t>
      </w:r>
      <w:r>
        <w:rPr>
          <w:rFonts w:ascii="Times New Roman" w:hAnsi="Times New Roman"/>
          <w:color w:val="000000"/>
          <w:sz w:val="28"/>
          <w:szCs w:val="28"/>
        </w:rPr>
        <w:t>е, предусмотренной приложением №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 1 к настоящему Порядку.</w:t>
      </w:r>
    </w:p>
    <w:p w:rsidR="001E72D7" w:rsidRPr="00035614" w:rsidRDefault="001E72D7" w:rsidP="0030253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Уведомление представляется муниципальными служащими в общий отдел 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  <w:r>
        <w:rPr>
          <w:rFonts w:ascii="Times New Roman" w:hAnsi="Times New Roman"/>
          <w:sz w:val="28"/>
          <w:szCs w:val="28"/>
        </w:rPr>
        <w:t>Тимашевского района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 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отдел), после </w:t>
      </w:r>
      <w:r w:rsidRPr="00035614">
        <w:rPr>
          <w:rFonts w:ascii="Times New Roman" w:hAnsi="Times New Roman"/>
          <w:color w:val="000000"/>
          <w:sz w:val="28"/>
          <w:szCs w:val="28"/>
        </w:rPr>
        <w:t>предварительно</w:t>
      </w:r>
      <w:r>
        <w:rPr>
          <w:rFonts w:ascii="Times New Roman" w:hAnsi="Times New Roman"/>
          <w:color w:val="000000"/>
          <w:sz w:val="28"/>
          <w:szCs w:val="28"/>
        </w:rPr>
        <w:t>го ознакомления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 с уведомлением своего непосредственного начальника.</w:t>
      </w:r>
    </w:p>
    <w:p w:rsidR="001E72D7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BE309D">
        <w:rPr>
          <w:rFonts w:ascii="Times New Roman" w:hAnsi="Times New Roman"/>
          <w:color w:val="000000"/>
          <w:sz w:val="28"/>
          <w:szCs w:val="28"/>
        </w:rPr>
        <w:t xml:space="preserve"> В случае если муниципальный служащий по объективным причинам не может передать уведомление лично, он направляет уведомление по почте либо каналам факсимильной связи.</w:t>
      </w:r>
    </w:p>
    <w:p w:rsidR="001E72D7" w:rsidRPr="00035614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035614">
        <w:rPr>
          <w:rFonts w:ascii="Times New Roman" w:hAnsi="Times New Roman"/>
          <w:color w:val="000000"/>
          <w:sz w:val="28"/>
          <w:szCs w:val="28"/>
        </w:rPr>
        <w:t xml:space="preserve">Уведомление подлежит регистрации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специалистом отдела </w:t>
      </w:r>
      <w:r w:rsidRPr="00035614">
        <w:rPr>
          <w:rFonts w:ascii="Times New Roman" w:hAnsi="Times New Roman"/>
          <w:color w:val="000000"/>
          <w:sz w:val="28"/>
          <w:szCs w:val="28"/>
        </w:rPr>
        <w:t>в журнале регистрации уведомлений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5614">
        <w:rPr>
          <w:rFonts w:ascii="Times New Roman" w:hAnsi="Times New Roman"/>
          <w:color w:val="000000"/>
          <w:sz w:val="28"/>
          <w:szCs w:val="28"/>
        </w:rPr>
        <w:t>в день представления уведомления.</w:t>
      </w:r>
    </w:p>
    <w:p w:rsidR="001E72D7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035614">
        <w:rPr>
          <w:rFonts w:ascii="Times New Roman" w:hAnsi="Times New Roman"/>
          <w:color w:val="000000"/>
          <w:sz w:val="28"/>
          <w:szCs w:val="28"/>
        </w:rPr>
        <w:t>Копия уведомления с отметкой о регистрации выдается муниципальному служащему под роспись в журнале регистрации уведомлений, либо направляется по почте с уведомлением о получении.</w:t>
      </w:r>
    </w:p>
    <w:p w:rsidR="001E72D7" w:rsidRPr="00FB20CE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FB20CE">
        <w:rPr>
          <w:rFonts w:ascii="Times New Roman" w:hAnsi="Times New Roman"/>
          <w:color w:val="000000"/>
          <w:sz w:val="28"/>
          <w:szCs w:val="28"/>
        </w:rPr>
        <w:t>. Уведомление приобщается к личному делу муниципального служащего.</w:t>
      </w:r>
    </w:p>
    <w:p w:rsidR="001E72D7" w:rsidRPr="00035614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FB20C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B20CE">
        <w:rPr>
          <w:rFonts w:ascii="Times New Roman" w:hAnsi="Times New Roman"/>
          <w:sz w:val="28"/>
          <w:szCs w:val="28"/>
        </w:rPr>
        <w:t xml:space="preserve">Поступившее в </w:t>
      </w:r>
      <w:r>
        <w:rPr>
          <w:rFonts w:ascii="Times New Roman" w:hAnsi="Times New Roman"/>
          <w:sz w:val="28"/>
          <w:szCs w:val="28"/>
        </w:rPr>
        <w:t xml:space="preserve">отдел </w:t>
      </w:r>
      <w:r w:rsidRPr="00FB20CE">
        <w:rPr>
          <w:rFonts w:ascii="Times New Roman" w:hAnsi="Times New Roman"/>
          <w:sz w:val="28"/>
          <w:szCs w:val="28"/>
        </w:rPr>
        <w:t xml:space="preserve">уведомление в течение трех рабочих дней </w:t>
      </w:r>
      <w:r w:rsidRPr="00FB20CE">
        <w:rPr>
          <w:rFonts w:ascii="Times New Roman" w:hAnsi="Times New Roman"/>
          <w:color w:val="000000"/>
          <w:sz w:val="28"/>
          <w:szCs w:val="28"/>
        </w:rPr>
        <w:t xml:space="preserve">направляется </w:t>
      </w:r>
      <w:r>
        <w:rPr>
          <w:rFonts w:ascii="Times New Roman" w:hAnsi="Times New Roman"/>
          <w:color w:val="000000"/>
          <w:sz w:val="28"/>
          <w:szCs w:val="28"/>
        </w:rPr>
        <w:t>главе Тимашевского городского поселения Тимашевского</w:t>
      </w:r>
      <w:r w:rsidRPr="00FB20CE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FB20CE">
        <w:rPr>
          <w:rFonts w:ascii="Times New Roman" w:hAnsi="Times New Roman"/>
          <w:color w:val="000000"/>
          <w:sz w:val="28"/>
          <w:szCs w:val="28"/>
        </w:rPr>
        <w:t xml:space="preserve"> (лицу, его замещающему)  для принятия решения об организации проверки содержащихся в нем сведений и рассмотрении уведомления на заседании Комиссии по соблюдению требований к служебному поведению муниципальных служащих администрации </w:t>
      </w:r>
      <w:r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  Тимашевского</w:t>
      </w:r>
      <w:r w:rsidRPr="00FB20CE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FB20CE">
        <w:rPr>
          <w:rFonts w:ascii="Times New Roman" w:hAnsi="Times New Roman"/>
          <w:color w:val="000000"/>
          <w:sz w:val="28"/>
          <w:szCs w:val="28"/>
        </w:rPr>
        <w:t xml:space="preserve"> и урегулированию конфликта интересов.</w:t>
      </w:r>
    </w:p>
    <w:p w:rsidR="001E72D7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035614">
        <w:rPr>
          <w:rFonts w:ascii="Times New Roman" w:hAnsi="Times New Roman"/>
          <w:color w:val="000000"/>
          <w:sz w:val="28"/>
          <w:szCs w:val="28"/>
        </w:rPr>
        <w:t>. Принятие мер по предотвращению или урегулированию конфликта интересов осуществляется в соответствии с законодательством Российской Федерации.</w:t>
      </w:r>
    </w:p>
    <w:p w:rsidR="001E72D7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  <w:r w:rsidRPr="006B71FF">
        <w:rPr>
          <w:rFonts w:ascii="Times New Roman" w:hAnsi="Times New Roman"/>
          <w:color w:val="000000"/>
          <w:sz w:val="28"/>
          <w:szCs w:val="28"/>
        </w:rPr>
        <w:t>Невыполнение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муниципальным </w:t>
      </w:r>
      <w:r w:rsidRPr="006B71FF">
        <w:rPr>
          <w:rFonts w:ascii="Times New Roman" w:hAnsi="Times New Roman"/>
          <w:color w:val="000000"/>
          <w:sz w:val="28"/>
          <w:szCs w:val="28"/>
        </w:rPr>
        <w:t>служащим обязанности, предусмотренной пунктом 3 настоящего Порядка, является основанием для привлечения его к ответственности в соответствии с законодательством Российской Федерации.</w:t>
      </w:r>
    </w:p>
    <w:p w:rsidR="001E72D7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72D7" w:rsidRDefault="001E72D7" w:rsidP="000356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72D7" w:rsidRDefault="001E72D7" w:rsidP="00D4500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общего отдела</w:t>
      </w:r>
    </w:p>
    <w:p w:rsidR="001E72D7" w:rsidRDefault="001E72D7" w:rsidP="00D4500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Тимашевского</w:t>
      </w:r>
    </w:p>
    <w:p w:rsidR="001E72D7" w:rsidRDefault="001E72D7" w:rsidP="00D4500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</w:p>
    <w:p w:rsidR="001E72D7" w:rsidRDefault="001E72D7" w:rsidP="00D4500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Тимашевского района                                                                    А.А.Калашникова</w:t>
      </w:r>
    </w:p>
    <w:sectPr w:rsidR="001E72D7" w:rsidSect="00D67C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2D7" w:rsidRDefault="001E72D7" w:rsidP="00FD30AF">
      <w:pPr>
        <w:spacing w:after="0" w:line="240" w:lineRule="auto"/>
      </w:pPr>
      <w:r>
        <w:separator/>
      </w:r>
    </w:p>
  </w:endnote>
  <w:endnote w:type="continuationSeparator" w:id="1">
    <w:p w:rsidR="001E72D7" w:rsidRDefault="001E72D7" w:rsidP="00FD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2D7" w:rsidRDefault="001E72D7" w:rsidP="00FD30AF">
      <w:pPr>
        <w:spacing w:after="0" w:line="240" w:lineRule="auto"/>
      </w:pPr>
      <w:r>
        <w:separator/>
      </w:r>
    </w:p>
  </w:footnote>
  <w:footnote w:type="continuationSeparator" w:id="1">
    <w:p w:rsidR="001E72D7" w:rsidRDefault="001E72D7" w:rsidP="00FD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D7" w:rsidRDefault="001E72D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E72D7" w:rsidRDefault="001E72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36C"/>
    <w:rsid w:val="00000AD2"/>
    <w:rsid w:val="000153FD"/>
    <w:rsid w:val="00032761"/>
    <w:rsid w:val="0003473C"/>
    <w:rsid w:val="00035614"/>
    <w:rsid w:val="000469C6"/>
    <w:rsid w:val="00057199"/>
    <w:rsid w:val="00060DFD"/>
    <w:rsid w:val="00062DD6"/>
    <w:rsid w:val="00091413"/>
    <w:rsid w:val="00091A68"/>
    <w:rsid w:val="000B2838"/>
    <w:rsid w:val="000D652B"/>
    <w:rsid w:val="000F4040"/>
    <w:rsid w:val="00101284"/>
    <w:rsid w:val="00130581"/>
    <w:rsid w:val="00162AF7"/>
    <w:rsid w:val="00186765"/>
    <w:rsid w:val="00195A3A"/>
    <w:rsid w:val="001A2808"/>
    <w:rsid w:val="001B3B00"/>
    <w:rsid w:val="001D142D"/>
    <w:rsid w:val="001E1A9C"/>
    <w:rsid w:val="001E4184"/>
    <w:rsid w:val="001E6DD8"/>
    <w:rsid w:val="001E72D7"/>
    <w:rsid w:val="001F51BF"/>
    <w:rsid w:val="002169D5"/>
    <w:rsid w:val="00216EE2"/>
    <w:rsid w:val="002960A5"/>
    <w:rsid w:val="002E0635"/>
    <w:rsid w:val="002F1500"/>
    <w:rsid w:val="0030253A"/>
    <w:rsid w:val="00310A59"/>
    <w:rsid w:val="00314125"/>
    <w:rsid w:val="00316F24"/>
    <w:rsid w:val="0033178C"/>
    <w:rsid w:val="00343BC2"/>
    <w:rsid w:val="00372191"/>
    <w:rsid w:val="00373D64"/>
    <w:rsid w:val="003744B7"/>
    <w:rsid w:val="003C2983"/>
    <w:rsid w:val="003C5FDD"/>
    <w:rsid w:val="003E4277"/>
    <w:rsid w:val="003F0BFB"/>
    <w:rsid w:val="003F5A3E"/>
    <w:rsid w:val="003F684F"/>
    <w:rsid w:val="00412BED"/>
    <w:rsid w:val="00425F1E"/>
    <w:rsid w:val="0044733B"/>
    <w:rsid w:val="00460DC4"/>
    <w:rsid w:val="00491437"/>
    <w:rsid w:val="004959D9"/>
    <w:rsid w:val="004A222F"/>
    <w:rsid w:val="004C520F"/>
    <w:rsid w:val="005204EB"/>
    <w:rsid w:val="0053414B"/>
    <w:rsid w:val="00561E43"/>
    <w:rsid w:val="005A5D36"/>
    <w:rsid w:val="00632828"/>
    <w:rsid w:val="00655735"/>
    <w:rsid w:val="00675B83"/>
    <w:rsid w:val="006855B8"/>
    <w:rsid w:val="00691275"/>
    <w:rsid w:val="0069205B"/>
    <w:rsid w:val="006B71FF"/>
    <w:rsid w:val="006E053F"/>
    <w:rsid w:val="006E4C54"/>
    <w:rsid w:val="006E5D09"/>
    <w:rsid w:val="007076EE"/>
    <w:rsid w:val="00726EE2"/>
    <w:rsid w:val="007526EF"/>
    <w:rsid w:val="00791E2B"/>
    <w:rsid w:val="00794B73"/>
    <w:rsid w:val="007A66BB"/>
    <w:rsid w:val="007B7253"/>
    <w:rsid w:val="007D7E91"/>
    <w:rsid w:val="007E3260"/>
    <w:rsid w:val="007F4522"/>
    <w:rsid w:val="007F61B2"/>
    <w:rsid w:val="008155BE"/>
    <w:rsid w:val="00836C08"/>
    <w:rsid w:val="00873193"/>
    <w:rsid w:val="00873969"/>
    <w:rsid w:val="00897124"/>
    <w:rsid w:val="008B0B13"/>
    <w:rsid w:val="008B2A05"/>
    <w:rsid w:val="00902F66"/>
    <w:rsid w:val="00910F38"/>
    <w:rsid w:val="009171D9"/>
    <w:rsid w:val="00941F5F"/>
    <w:rsid w:val="00943754"/>
    <w:rsid w:val="0096683C"/>
    <w:rsid w:val="0098250D"/>
    <w:rsid w:val="00982C8F"/>
    <w:rsid w:val="00986672"/>
    <w:rsid w:val="00995C94"/>
    <w:rsid w:val="009B0D88"/>
    <w:rsid w:val="009E190A"/>
    <w:rsid w:val="00A03B23"/>
    <w:rsid w:val="00A61785"/>
    <w:rsid w:val="00AA07E0"/>
    <w:rsid w:val="00AD6F9E"/>
    <w:rsid w:val="00AF1845"/>
    <w:rsid w:val="00B16233"/>
    <w:rsid w:val="00B16478"/>
    <w:rsid w:val="00B3388D"/>
    <w:rsid w:val="00B722C6"/>
    <w:rsid w:val="00BA1713"/>
    <w:rsid w:val="00BA3E12"/>
    <w:rsid w:val="00BB6F68"/>
    <w:rsid w:val="00BD7FB5"/>
    <w:rsid w:val="00BE309D"/>
    <w:rsid w:val="00BF473A"/>
    <w:rsid w:val="00C0458D"/>
    <w:rsid w:val="00C207D0"/>
    <w:rsid w:val="00C52209"/>
    <w:rsid w:val="00CB1255"/>
    <w:rsid w:val="00CB1F87"/>
    <w:rsid w:val="00CB6D8D"/>
    <w:rsid w:val="00CC14D7"/>
    <w:rsid w:val="00CC2343"/>
    <w:rsid w:val="00D14882"/>
    <w:rsid w:val="00D45006"/>
    <w:rsid w:val="00D468AC"/>
    <w:rsid w:val="00D64DC7"/>
    <w:rsid w:val="00D67C41"/>
    <w:rsid w:val="00D7501B"/>
    <w:rsid w:val="00DA0554"/>
    <w:rsid w:val="00DC5890"/>
    <w:rsid w:val="00DF736C"/>
    <w:rsid w:val="00E06BCB"/>
    <w:rsid w:val="00E5512B"/>
    <w:rsid w:val="00E725CE"/>
    <w:rsid w:val="00E964EA"/>
    <w:rsid w:val="00EE6FA0"/>
    <w:rsid w:val="00F34817"/>
    <w:rsid w:val="00F92C2C"/>
    <w:rsid w:val="00FB003B"/>
    <w:rsid w:val="00FB20CE"/>
    <w:rsid w:val="00FD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73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F73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995C9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9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20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D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D30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D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D30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415</Words>
  <Characters>2366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МайклШон</dc:creator>
  <cp:keywords/>
  <dc:description/>
  <cp:lastModifiedBy>Сысоев</cp:lastModifiedBy>
  <cp:revision>3</cp:revision>
  <cp:lastPrinted>2015-12-11T11:07:00Z</cp:lastPrinted>
  <dcterms:created xsi:type="dcterms:W3CDTF">2016-04-29T09:01:00Z</dcterms:created>
  <dcterms:modified xsi:type="dcterms:W3CDTF">2016-04-29T10:23:00Z</dcterms:modified>
</cp:coreProperties>
</file>